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2A" w:rsidRPr="00A1742A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A325DD">
        <w:rPr>
          <w:b w:val="0"/>
          <w:bCs w:val="0"/>
          <w:sz w:val="20"/>
          <w:szCs w:val="20"/>
        </w:rPr>
        <w:t>1</w:t>
      </w:r>
      <w:r w:rsidRPr="008A6754">
        <w:rPr>
          <w:b w:val="0"/>
          <w:bCs w:val="0"/>
          <w:sz w:val="20"/>
          <w:szCs w:val="20"/>
        </w:rPr>
        <w:t xml:space="preserve">   </w:t>
      </w:r>
    </w:p>
    <w:p w:rsidR="00A1742A" w:rsidRPr="00A1742A" w:rsidRDefault="00A1742A" w:rsidP="00A1742A">
      <w:pPr>
        <w:pStyle w:val="Tytu"/>
        <w:ind w:left="-540" w:firstLine="540"/>
        <w:rPr>
          <w:bCs w:val="0"/>
          <w:sz w:val="20"/>
          <w:szCs w:val="20"/>
        </w:rPr>
      </w:pPr>
      <w:r w:rsidRPr="00A1742A">
        <w:rPr>
          <w:b w:val="0"/>
          <w:bCs w:val="0"/>
          <w:sz w:val="20"/>
          <w:szCs w:val="20"/>
        </w:rPr>
        <w:t xml:space="preserve">  </w:t>
      </w:r>
      <w:r w:rsidR="008A6754" w:rsidRPr="00A1742A">
        <w:rPr>
          <w:b w:val="0"/>
          <w:bCs w:val="0"/>
          <w:sz w:val="20"/>
          <w:szCs w:val="20"/>
        </w:rPr>
        <w:t xml:space="preserve"> </w:t>
      </w:r>
      <w:r w:rsidRPr="00A1742A">
        <w:rPr>
          <w:sz w:val="20"/>
          <w:szCs w:val="20"/>
        </w:rPr>
        <w:t>KARTA ZAPISU DZIECKA</w:t>
      </w:r>
    </w:p>
    <w:p w:rsidR="00A1742A" w:rsidRPr="00A1742A" w:rsidRDefault="00AF166B" w:rsidP="00A174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SZEŚCIOLETNIEGO /</w:t>
      </w:r>
      <w:r w:rsidR="00B14222" w:rsidRPr="00A174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SIEDMIOLETNIEG</w:t>
      </w:r>
      <w:r w:rsidRPr="00AF166B">
        <w:rPr>
          <w:b/>
        </w:rPr>
        <w:t>*</w:t>
      </w:r>
      <w:r w:rsidR="00A1742A" w:rsidRPr="00A1742A">
        <w:rPr>
          <w:b/>
          <w:sz w:val="20"/>
          <w:szCs w:val="20"/>
        </w:rPr>
        <w:t xml:space="preserve"> </w:t>
      </w:r>
    </w:p>
    <w:p w:rsidR="00A1742A" w:rsidRPr="00A1742A" w:rsidRDefault="00A1742A" w:rsidP="00A1742A">
      <w:pPr>
        <w:jc w:val="center"/>
        <w:rPr>
          <w:b/>
          <w:sz w:val="22"/>
          <w:szCs w:val="22"/>
        </w:rPr>
      </w:pPr>
      <w:r w:rsidRPr="00A1742A">
        <w:rPr>
          <w:b/>
          <w:sz w:val="20"/>
          <w:szCs w:val="20"/>
        </w:rPr>
        <w:tab/>
      </w:r>
      <w:r w:rsidRPr="00BE481F">
        <w:rPr>
          <w:b/>
          <w:sz w:val="22"/>
          <w:szCs w:val="22"/>
          <w:u w:val="single"/>
        </w:rPr>
        <w:t>do klasy pierwszej</w:t>
      </w:r>
      <w:r w:rsidR="00B14222">
        <w:rPr>
          <w:b/>
          <w:sz w:val="22"/>
          <w:szCs w:val="22"/>
        </w:rPr>
        <w:t xml:space="preserve"> w Szkole</w:t>
      </w:r>
      <w:r w:rsidRPr="00A1742A">
        <w:rPr>
          <w:b/>
          <w:sz w:val="22"/>
          <w:szCs w:val="22"/>
        </w:rPr>
        <w:t xml:space="preserve"> Podstawowej nr 1 im. św. Józefa w Lubomierzu</w:t>
      </w:r>
    </w:p>
    <w:p w:rsidR="00A1742A" w:rsidRPr="00A1742A" w:rsidRDefault="00A37925" w:rsidP="00A1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2019/2020</w:t>
      </w:r>
    </w:p>
    <w:p w:rsidR="00A1742A" w:rsidRDefault="00A1742A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I. Dane osobowe dziecka 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A1742A" w:rsidTr="004A038C">
        <w:tc>
          <w:tcPr>
            <w:tcW w:w="534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B14222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 w:rsidRPr="00621730">
        <w:rPr>
          <w:sz w:val="22"/>
          <w:szCs w:val="22"/>
        </w:rPr>
        <w:t xml:space="preserve">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II. Dane rodziców ( prawnych opiekunów )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matki (prawnej opiekunki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A37925" w:rsidRDefault="00A37925" w:rsidP="008A6754">
      <w:pPr>
        <w:rPr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ojca (prawnego opiekuna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A37925" w:rsidRDefault="00A37925" w:rsidP="008A6754">
      <w:pPr>
        <w:rPr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III. Odległość od miejsca zamieszkania do szkoły wynosi;    a) do 3 km*  b) powyżej 3 km*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IV. Czy dziecko będzie uczęszczało do świetlicy szkolnej:    </w:t>
      </w:r>
      <w:r w:rsidRPr="00A1742A">
        <w:rPr>
          <w:rFonts w:ascii="Arial" w:hAnsi="Arial" w:cs="Arial"/>
          <w:b/>
          <w:bCs/>
          <w:sz w:val="20"/>
          <w:szCs w:val="20"/>
        </w:rPr>
        <w:t>tak*         nie*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</w:t>
      </w:r>
      <w:r w:rsidR="00B14222">
        <w:rPr>
          <w:sz w:val="20"/>
          <w:szCs w:val="20"/>
        </w:rPr>
        <w:t xml:space="preserve">st zameldowane (dotyczy dzieci </w:t>
      </w:r>
      <w:r w:rsidRPr="008A6754">
        <w:rPr>
          <w:sz w:val="20"/>
          <w:szCs w:val="20"/>
        </w:rPr>
        <w:t xml:space="preserve"> 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A37925" w:rsidRDefault="00A37925" w:rsidP="00621F20">
      <w:pPr>
        <w:pStyle w:val="Tytu"/>
        <w:ind w:left="-426" w:firstLine="284"/>
        <w:jc w:val="left"/>
        <w:rPr>
          <w:u w:val="single"/>
        </w:rPr>
      </w:pPr>
    </w:p>
    <w:p w:rsidR="00A37925" w:rsidRDefault="00A37925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</w:t>
      </w:r>
      <w:r w:rsidRPr="00FC668B">
        <w:rPr>
          <w:b w:val="0"/>
          <w:sz w:val="20"/>
          <w:szCs w:val="20"/>
        </w:rPr>
        <w:t xml:space="preserve">zgodnie </w:t>
      </w:r>
      <w:r w:rsidR="00FC668B">
        <w:rPr>
          <w:b w:val="0"/>
          <w:sz w:val="20"/>
          <w:szCs w:val="20"/>
        </w:rPr>
        <w:t>z Ustawą</w:t>
      </w:r>
      <w:r w:rsidR="00FC668B" w:rsidRPr="00FC668B">
        <w:rPr>
          <w:b w:val="0"/>
          <w:sz w:val="20"/>
          <w:szCs w:val="20"/>
        </w:rPr>
        <w:t xml:space="preserve"> z dnia 10 maja 2018 r. o ochronie danych osobowych </w:t>
      </w:r>
      <w:r w:rsidR="00FC668B">
        <w:rPr>
          <w:b w:val="0"/>
          <w:sz w:val="20"/>
          <w:szCs w:val="20"/>
        </w:rPr>
        <w:t>(</w:t>
      </w:r>
      <w:r w:rsidR="00FC668B" w:rsidRPr="00FC668B">
        <w:rPr>
          <w:b w:val="0"/>
          <w:sz w:val="20"/>
          <w:szCs w:val="20"/>
        </w:rPr>
        <w:t xml:space="preserve">Dz.U. 2018 </w:t>
      </w:r>
      <w:r w:rsidR="00FC668B">
        <w:rPr>
          <w:b w:val="0"/>
          <w:sz w:val="20"/>
          <w:szCs w:val="20"/>
        </w:rPr>
        <w:t xml:space="preserve">                            </w:t>
      </w:r>
      <w:r w:rsidR="00FC668B" w:rsidRPr="00FC668B">
        <w:rPr>
          <w:b w:val="0"/>
          <w:sz w:val="20"/>
          <w:szCs w:val="20"/>
        </w:rPr>
        <w:t>poz. 1000</w:t>
      </w:r>
      <w:r w:rsidR="00FC668B">
        <w:t xml:space="preserve">) </w:t>
      </w:r>
      <w:r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 w:rsidR="00FC668B"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 w:rsidR="00FC668B">
        <w:rPr>
          <w:b w:val="0"/>
          <w:sz w:val="20"/>
          <w:szCs w:val="20"/>
        </w:rPr>
        <w:t xml:space="preserve">wychowawczych </w:t>
      </w:r>
      <w:r w:rsidRPr="008A6754">
        <w:rPr>
          <w:b w:val="0"/>
          <w:sz w:val="20"/>
          <w:szCs w:val="20"/>
        </w:rPr>
        <w:t>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952E5" w:rsidRPr="00AD7EA0" w:rsidRDefault="00C952E5" w:rsidP="00C952E5">
      <w:pPr>
        <w:spacing w:line="24" w:lineRule="atLeast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52E5">
        <w:rPr>
          <w:rFonts w:asciiTheme="minorHAnsi" w:hAnsiTheme="minorHAnsi" w:cstheme="minorHAnsi"/>
          <w:b/>
          <w:sz w:val="28"/>
          <w:szCs w:val="28"/>
          <w:highlight w:val="cyan"/>
        </w:rPr>
        <w:lastRenderedPageBreak/>
        <w:t>B</w:t>
      </w:r>
      <w:r w:rsidRPr="00AD7EA0">
        <w:rPr>
          <w:rFonts w:asciiTheme="minorHAnsi" w:hAnsiTheme="minorHAnsi" w:cstheme="minorHAnsi"/>
          <w:b/>
          <w:sz w:val="28"/>
          <w:szCs w:val="28"/>
        </w:rPr>
        <w:t>.</w:t>
      </w:r>
      <w:r w:rsidRPr="00AD7EA0">
        <w:rPr>
          <w:rFonts w:asciiTheme="minorHAnsi" w:hAnsiTheme="minorHAnsi" w:cstheme="minorHAnsi"/>
          <w:sz w:val="28"/>
          <w:szCs w:val="28"/>
        </w:rPr>
        <w:t xml:space="preserve"> </w:t>
      </w:r>
      <w:r w:rsidRPr="00AD7EA0">
        <w:rPr>
          <w:rFonts w:asciiTheme="minorHAnsi" w:hAnsiTheme="minorHAnsi" w:cstheme="minorHAnsi"/>
          <w:b/>
          <w:sz w:val="28"/>
          <w:szCs w:val="28"/>
        </w:rPr>
        <w:t>KLAUZULA DO</w:t>
      </w:r>
      <w:r w:rsidRPr="00AD7EA0">
        <w:rPr>
          <w:rFonts w:asciiTheme="minorHAnsi" w:hAnsiTheme="minorHAnsi" w:cstheme="minorHAnsi"/>
          <w:sz w:val="28"/>
          <w:szCs w:val="28"/>
        </w:rPr>
        <w:t xml:space="preserve"> </w:t>
      </w:r>
      <w:r w:rsidRPr="00AD7EA0">
        <w:rPr>
          <w:rFonts w:asciiTheme="minorHAnsi" w:hAnsiTheme="minorHAnsi" w:cstheme="minorHAnsi"/>
          <w:b/>
          <w:sz w:val="28"/>
          <w:szCs w:val="28"/>
        </w:rPr>
        <w:t>ZGŁOSZENIA DZIECKA Z OBWODU DO KLASY PIERWSZEJ SP</w:t>
      </w:r>
      <w:bookmarkStart w:id="0" w:name="_GoBack"/>
      <w:bookmarkEnd w:id="0"/>
    </w:p>
    <w:p w:rsidR="00C952E5" w:rsidRPr="00C952E5" w:rsidRDefault="00C952E5" w:rsidP="00C952E5">
      <w:pPr>
        <w:spacing w:line="24" w:lineRule="atLeas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952E5">
        <w:rPr>
          <w:rFonts w:asciiTheme="minorHAnsi" w:hAnsiTheme="minorHAnsi" w:cstheme="minorHAnsi"/>
          <w:bCs/>
          <w:sz w:val="28"/>
          <w:szCs w:val="28"/>
        </w:rPr>
        <w:t xml:space="preserve">Podczas rekrutacji dzieci z obwodu do klasy pierwszej - w oparciu o przepisy ustawy Prawo oświatowe, </w:t>
      </w:r>
      <w:r w:rsidRPr="00C952E5">
        <w:rPr>
          <w:rFonts w:asciiTheme="minorHAnsi" w:hAnsiTheme="minorHAnsi" w:cstheme="minorHAnsi"/>
          <w:b/>
          <w:bCs/>
          <w:sz w:val="28"/>
          <w:szCs w:val="28"/>
        </w:rPr>
        <w:t>należy zastosować poniższą klauzulę informacyjną.</w:t>
      </w:r>
    </w:p>
    <w:p w:rsidR="00C952E5" w:rsidRPr="00C952E5" w:rsidRDefault="00C952E5" w:rsidP="00C952E5">
      <w:pPr>
        <w:spacing w:line="24" w:lineRule="atLeast"/>
        <w:rPr>
          <w:rFonts w:asciiTheme="minorHAnsi" w:hAnsiTheme="minorHAnsi" w:cstheme="minorHAnsi"/>
          <w:bCs/>
          <w:sz w:val="28"/>
          <w:szCs w:val="28"/>
        </w:rPr>
      </w:pPr>
    </w:p>
    <w:p w:rsidR="00C952E5" w:rsidRPr="00C952E5" w:rsidRDefault="00C952E5" w:rsidP="00C952E5">
      <w:pPr>
        <w:spacing w:line="24" w:lineRule="atLeast"/>
        <w:ind w:left="17" w:hanging="10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KLAUZULA INFORMACYJNA </w:t>
      </w:r>
    </w:p>
    <w:p w:rsidR="00C952E5" w:rsidRPr="00C952E5" w:rsidRDefault="00C952E5" w:rsidP="00C952E5">
      <w:pPr>
        <w:spacing w:line="24" w:lineRule="atLeast"/>
        <w:ind w:left="17" w:hanging="10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C952E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w związku z udostępnieniem danych osobowych Pani/Pana i dziecka we wniosku, a także w załącznikach do wniosku, informujemy, iż</w:t>
      </w: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</w:p>
    <w:p w:rsidR="00C952E5" w:rsidRPr="00C952E5" w:rsidRDefault="00C952E5" w:rsidP="00C952E5">
      <w:pPr>
        <w:pStyle w:val="Akapitzlist"/>
        <w:numPr>
          <w:ilvl w:val="0"/>
          <w:numId w:val="2"/>
        </w:numPr>
        <w:spacing w:after="0" w:line="24" w:lineRule="atLeast"/>
        <w:ind w:left="368" w:hanging="357"/>
        <w:jc w:val="both"/>
        <w:rPr>
          <w:rFonts w:eastAsia="Calibri" w:cstheme="minorHAnsi"/>
          <w:color w:val="000000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 tel.18 3315283, email: splubomier@poczta.onet.pl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ind w:left="368" w:hanging="357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Kontakt z Inspektorem ochrony danych: listowny na powyższy adres Administratora; e-mailowy: </w:t>
      </w:r>
      <w:hyperlink r:id="rId6" w:history="1">
        <w:r w:rsidRPr="00C952E5">
          <w:rPr>
            <w:rStyle w:val="Hipercze"/>
            <w:rFonts w:asciiTheme="minorHAnsi" w:eastAsia="Calibri" w:hAnsiTheme="minorHAnsi" w:cstheme="minorHAnsi"/>
            <w:sz w:val="28"/>
            <w:szCs w:val="28"/>
          </w:rPr>
          <w:t>iod@pq.net.pl</w:t>
        </w:r>
      </w:hyperlink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ind w:hanging="357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Celem przetwarzania wskazanych danych osobowych jest przeprowadzenie rekrutacji do placówki.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Dane osobowe będą przetwarzane na podstawie art. 6 ust. 1 lit. c) ww. Rozporządzenia, tj. przetwarzanie jest niezbędne do wypełnienia obowiązku prawnego ciążącego na Administratorze, w związku z art. 133 i 151 Ustawy prawo oświatowe (j.t. Dz. U. 2018 poz. 996).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Odbiorcą danych osobowych będą członkowie komisji rekrutacyjnej na podstawie upoważnienia i oświadczenia o poufności oraz organ prowadzący placówkę: Gmina Mszana Dolna, ul. Spadochroniarzy 6, 34-730 Mszana Dolna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eastAsia="Calibri" w:hAnsiTheme="minorHAnsi" w:cstheme="minorHAnsi"/>
          <w:color w:val="000000"/>
          <w:sz w:val="28"/>
          <w:szCs w:val="28"/>
        </w:rPr>
        <w:t>Zebrane dane będą przechowywane nie dłużej niż przez okres przebywania w Placówce, a następnie przez okres 5 lat w celach archiwalnych. Dane osób nieprzyjętych przechowywane będą przez rok, chyba, że na rozstrzygniecie Dyrektora została wniesiona skarga do sądu administracyjnego i postępowanie nie zostanie zakończone prawomocnym wyrokiem - następnie przez okres 2 lat dla celów archiwalnych.</w:t>
      </w:r>
    </w:p>
    <w:p w:rsidR="00C952E5" w:rsidRPr="00C952E5" w:rsidRDefault="00C952E5" w:rsidP="00C952E5">
      <w:pPr>
        <w:numPr>
          <w:ilvl w:val="0"/>
          <w:numId w:val="2"/>
        </w:numPr>
        <w:spacing w:line="24" w:lineRule="atLeast"/>
        <w:contextualSpacing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952E5">
        <w:rPr>
          <w:rFonts w:asciiTheme="minorHAnsi" w:hAnsiTheme="minorHAnsi" w:cstheme="minorHAnsi"/>
          <w:sz w:val="28"/>
          <w:szCs w:val="28"/>
        </w:rPr>
        <w:t>Posiada Pani/Pan prawo żądania dostępu do danych osobowych, ich sprostowania, lub ograniczenia przetwarzania.</w:t>
      </w:r>
    </w:p>
    <w:p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eastAsia="Calibri" w:cstheme="minorHAnsi"/>
          <w:color w:val="000000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cstheme="minorHAnsi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Podanie przez Państwa danych jest obowiązkiem ustawowym.</w:t>
      </w:r>
    </w:p>
    <w:p w:rsidR="00C952E5" w:rsidRPr="00C952E5" w:rsidRDefault="00C952E5" w:rsidP="00C952E5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jc w:val="both"/>
        <w:rPr>
          <w:rFonts w:cstheme="minorHAnsi"/>
          <w:sz w:val="28"/>
          <w:szCs w:val="28"/>
        </w:rPr>
      </w:pPr>
      <w:r w:rsidRPr="00C952E5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C952E5" w:rsidRPr="00C952E5" w:rsidRDefault="00C952E5" w:rsidP="00C952E5">
      <w:pPr>
        <w:spacing w:line="24" w:lineRule="atLeast"/>
        <w:rPr>
          <w:rFonts w:asciiTheme="minorHAnsi" w:hAnsiTheme="minorHAnsi" w:cstheme="minorHAnsi"/>
          <w:bCs/>
          <w:sz w:val="28"/>
          <w:szCs w:val="28"/>
        </w:rPr>
      </w:pPr>
    </w:p>
    <w:p w:rsidR="00C808A7" w:rsidRPr="00C952E5" w:rsidRDefault="00C808A7">
      <w:pPr>
        <w:rPr>
          <w:sz w:val="28"/>
          <w:szCs w:val="28"/>
        </w:rPr>
      </w:pPr>
    </w:p>
    <w:sectPr w:rsidR="00C808A7" w:rsidRPr="00C952E5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54"/>
    <w:rsid w:val="002938F5"/>
    <w:rsid w:val="003A66B7"/>
    <w:rsid w:val="003C2F89"/>
    <w:rsid w:val="00471995"/>
    <w:rsid w:val="00621F20"/>
    <w:rsid w:val="00660D5F"/>
    <w:rsid w:val="007C4198"/>
    <w:rsid w:val="00854651"/>
    <w:rsid w:val="00883CAA"/>
    <w:rsid w:val="008A6754"/>
    <w:rsid w:val="009403A6"/>
    <w:rsid w:val="00A1742A"/>
    <w:rsid w:val="00A325DD"/>
    <w:rsid w:val="00A37925"/>
    <w:rsid w:val="00AD7EA0"/>
    <w:rsid w:val="00AE5761"/>
    <w:rsid w:val="00AF166B"/>
    <w:rsid w:val="00B14222"/>
    <w:rsid w:val="00BE481F"/>
    <w:rsid w:val="00C707A3"/>
    <w:rsid w:val="00C808A7"/>
    <w:rsid w:val="00C952E5"/>
    <w:rsid w:val="00D570E8"/>
    <w:rsid w:val="00F6258D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F3F-C299-4370-9F07-891106D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52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Iwona</cp:lastModifiedBy>
  <cp:revision>26</cp:revision>
  <cp:lastPrinted>2019-02-11T11:28:00Z</cp:lastPrinted>
  <dcterms:created xsi:type="dcterms:W3CDTF">2015-02-13T08:45:00Z</dcterms:created>
  <dcterms:modified xsi:type="dcterms:W3CDTF">2019-02-14T09:51:00Z</dcterms:modified>
</cp:coreProperties>
</file>