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DC" w:rsidRPr="00FA2EDC" w:rsidRDefault="00FA2EDC" w:rsidP="00FA2EDC">
      <w:pPr>
        <w:jc w:val="center"/>
        <w:rPr>
          <w:b/>
        </w:rPr>
      </w:pPr>
      <w:r w:rsidRPr="00FA2EDC">
        <w:rPr>
          <w:b/>
        </w:rPr>
        <w:t>Regulamin korzystania ze świetlicy szkolnej</w:t>
      </w:r>
    </w:p>
    <w:p w:rsidR="00FA2EDC" w:rsidRDefault="00FA2EDC" w:rsidP="00FA2EDC">
      <w:pPr>
        <w:jc w:val="center"/>
      </w:pPr>
      <w:r w:rsidRPr="00FA2EDC">
        <w:rPr>
          <w:b/>
        </w:rPr>
        <w:t xml:space="preserve">w Szkole Podstawowej </w:t>
      </w:r>
      <w:proofErr w:type="spellStart"/>
      <w:r w:rsidRPr="00FA2EDC">
        <w:rPr>
          <w:b/>
        </w:rPr>
        <w:t>nr</w:t>
      </w:r>
      <w:proofErr w:type="spellEnd"/>
      <w:r w:rsidRPr="00FA2EDC">
        <w:rPr>
          <w:b/>
        </w:rPr>
        <w:t>. 1 im. św. Józefa w Lubomierzu</w:t>
      </w:r>
    </w:p>
    <w:p w:rsidR="00FA2EDC" w:rsidRDefault="00FA2EDC" w:rsidP="00FA2EDC">
      <w:pPr>
        <w:jc w:val="both"/>
      </w:pPr>
      <w:r>
        <w:t>1. Świetlica szkolna jest czynna w dni, w których odbywają się zajęcia dydaktyczne, w godzinach:</w:t>
      </w:r>
    </w:p>
    <w:p w:rsidR="00FA2EDC" w:rsidRDefault="00FA2EDC" w:rsidP="00FA2EDC">
      <w:pPr>
        <w:spacing w:after="0"/>
        <w:jc w:val="both"/>
      </w:pPr>
      <w:r>
        <w:t>Poniedziałek: 7:00 - 8:00, 11:30 - 15:30</w:t>
      </w:r>
    </w:p>
    <w:p w:rsidR="00FA2EDC" w:rsidRDefault="00FA2EDC" w:rsidP="00FA2EDC">
      <w:pPr>
        <w:spacing w:after="0"/>
        <w:jc w:val="both"/>
      </w:pPr>
      <w:r>
        <w:t>Wtorek: 7:00 – 8:00, 11:30 – 15:30</w:t>
      </w:r>
    </w:p>
    <w:p w:rsidR="00FA2EDC" w:rsidRDefault="00FA2EDC" w:rsidP="00FA2EDC">
      <w:pPr>
        <w:spacing w:after="0"/>
        <w:jc w:val="both"/>
      </w:pPr>
      <w:r>
        <w:t>Środa: 7:00 – 8:00, 11:30 – 15:30</w:t>
      </w:r>
    </w:p>
    <w:p w:rsidR="00FA2EDC" w:rsidRDefault="00FA2EDC" w:rsidP="00FA2EDC">
      <w:pPr>
        <w:spacing w:after="0"/>
        <w:jc w:val="both"/>
      </w:pPr>
      <w:r>
        <w:t>Czwartek: 7:00 – 8:00, 11:30 – 15:30</w:t>
      </w:r>
    </w:p>
    <w:p w:rsidR="00FA2EDC" w:rsidRDefault="00FA2EDC" w:rsidP="00FA2EDC">
      <w:pPr>
        <w:spacing w:after="0"/>
        <w:jc w:val="both"/>
      </w:pPr>
      <w:r>
        <w:t>Piątek: 7:00 – 8:00, 11:30 – 15:30</w:t>
      </w:r>
    </w:p>
    <w:p w:rsidR="00FA2EDC" w:rsidRDefault="00FA2EDC" w:rsidP="00FA2EDC">
      <w:pPr>
        <w:spacing w:after="0"/>
        <w:jc w:val="both"/>
      </w:pPr>
    </w:p>
    <w:p w:rsidR="00FA2EDC" w:rsidRDefault="00FA2EDC" w:rsidP="00FA2EDC">
      <w:pPr>
        <w:spacing w:after="0"/>
        <w:jc w:val="both"/>
      </w:pPr>
      <w:r>
        <w:t>2. Dni i godziny pracy świetlicy szkolnej są dostosowane do potrzeb środowiska, wynikają one z godzin rozpoczynania i kończenia zajęć dydaktycznych, oraz do kursu autobusu szkolnego i mogą ulegać zmianie.</w:t>
      </w:r>
    </w:p>
    <w:p w:rsidR="00FA2EDC" w:rsidRDefault="00FA2EDC" w:rsidP="00FA2EDC">
      <w:pPr>
        <w:spacing w:after="0"/>
        <w:jc w:val="both"/>
      </w:pPr>
    </w:p>
    <w:p w:rsidR="00FA2EDC" w:rsidRDefault="00FA2EDC" w:rsidP="00FA2EDC">
      <w:pPr>
        <w:spacing w:after="0"/>
        <w:jc w:val="both"/>
      </w:pPr>
      <w:r>
        <w:t>3. Zakres zajęć świetlicy szkolnej w dni, w których nie odbywają się zajęcia</w:t>
      </w:r>
    </w:p>
    <w:p w:rsidR="00FA2EDC" w:rsidRDefault="00FA2EDC" w:rsidP="00FA2EDC">
      <w:pPr>
        <w:jc w:val="both"/>
      </w:pPr>
      <w:r>
        <w:t>dydaktyczne, określa Dyrektor.</w:t>
      </w:r>
    </w:p>
    <w:p w:rsidR="00FA2EDC" w:rsidRDefault="00FA2EDC" w:rsidP="00FA2EDC">
      <w:pPr>
        <w:spacing w:after="0"/>
        <w:jc w:val="both"/>
      </w:pPr>
      <w:r>
        <w:t>4. Do świetlicy szkolnej przyjmowani są:</w:t>
      </w:r>
    </w:p>
    <w:p w:rsidR="00FA2EDC" w:rsidRDefault="00FA2EDC" w:rsidP="00FA2EDC">
      <w:pPr>
        <w:spacing w:after="0"/>
        <w:jc w:val="both"/>
      </w:pPr>
      <w:r>
        <w:t>a) uczniowie dojeżdżający do szkoły autobusem szkolnym,</w:t>
      </w:r>
    </w:p>
    <w:p w:rsidR="00FA2EDC" w:rsidRDefault="00FA2EDC" w:rsidP="00FA2EDC">
      <w:pPr>
        <w:spacing w:after="0"/>
        <w:jc w:val="both"/>
      </w:pPr>
      <w:r>
        <w:t>b) dzieci, które czekają na zajęcia dodatkowe,</w:t>
      </w:r>
    </w:p>
    <w:p w:rsidR="00FA2EDC" w:rsidRDefault="00FA2EDC" w:rsidP="00FA2EDC">
      <w:pPr>
        <w:spacing w:after="0"/>
        <w:jc w:val="both"/>
      </w:pPr>
      <w:r>
        <w:t>c) dzieci rodziców pracujących,</w:t>
      </w:r>
    </w:p>
    <w:p w:rsidR="00FA2EDC" w:rsidRDefault="00FA2EDC" w:rsidP="00FA2EDC">
      <w:pPr>
        <w:spacing w:after="0"/>
        <w:jc w:val="both"/>
      </w:pPr>
      <w:r>
        <w:t>d) dzieci rodziców samotnie ich wychowujący</w:t>
      </w:r>
    </w:p>
    <w:p w:rsidR="00FA2EDC" w:rsidRDefault="00FA2EDC" w:rsidP="00FA2EDC">
      <w:pPr>
        <w:spacing w:after="0"/>
        <w:jc w:val="both"/>
      </w:pPr>
    </w:p>
    <w:p w:rsidR="00FA2EDC" w:rsidRDefault="00FA2EDC" w:rsidP="00FA2EDC">
      <w:pPr>
        <w:spacing w:after="0"/>
        <w:jc w:val="both"/>
      </w:pPr>
      <w:r>
        <w:t>5. Liczba wychowanków w grupie nie może przekraczać 25 osób na jednego nauczyciela.</w:t>
      </w:r>
    </w:p>
    <w:p w:rsidR="00FA2EDC" w:rsidRDefault="00FA2EDC" w:rsidP="00FA2EDC">
      <w:pPr>
        <w:spacing w:after="0"/>
        <w:jc w:val="both"/>
      </w:pPr>
    </w:p>
    <w:p w:rsidR="00FA2EDC" w:rsidRDefault="00FA2EDC" w:rsidP="00FA2EDC">
      <w:pPr>
        <w:spacing w:after="0"/>
        <w:jc w:val="both"/>
      </w:pPr>
      <w:r>
        <w:t>6. Rodzice zobowiązani są do przestrzegania godzin pracy świetlicy szkolnej i punktualnego odbierania swoich dzieci po skończonych zajęciach.</w:t>
      </w:r>
    </w:p>
    <w:p w:rsidR="00FA2EDC" w:rsidRDefault="00FA2EDC" w:rsidP="00FA2EDC">
      <w:pPr>
        <w:spacing w:after="0"/>
        <w:jc w:val="both"/>
      </w:pPr>
    </w:p>
    <w:p w:rsidR="00FA2EDC" w:rsidRDefault="00FA2EDC" w:rsidP="00FA2EDC">
      <w:pPr>
        <w:spacing w:after="0"/>
        <w:jc w:val="both"/>
      </w:pPr>
      <w:r>
        <w:t>7. Opieką zostają objęci również uczniowie skierowani do świetlicy przez Dyrekcję Szkoły z powodu nieobecności nauczyciela realizującego poszczególny przedmiot, oraz uczniowie nieuczęszczający na lekcje religii lub zwolnione.</w:t>
      </w:r>
    </w:p>
    <w:p w:rsidR="00FA2EDC" w:rsidRDefault="00FA2EDC" w:rsidP="00FA2EDC">
      <w:pPr>
        <w:spacing w:after="0"/>
        <w:jc w:val="both"/>
      </w:pPr>
    </w:p>
    <w:p w:rsidR="00FA2EDC" w:rsidRDefault="00FA2EDC" w:rsidP="00FA2EDC">
      <w:pPr>
        <w:spacing w:after="0"/>
        <w:jc w:val="both"/>
      </w:pPr>
      <w:r>
        <w:t>8. Kwalifikowanie i przyjmowanie uczniów do świetlicy szkolnej dokonuje się wyłącznie na podstawie pisemnego zgłoszenia rodzica lub prawnego opiekuna dziecka na kwestionariuszu zgłoszenia dziecka (Karta zapisu).</w:t>
      </w:r>
    </w:p>
    <w:p w:rsidR="00FA2EDC" w:rsidRDefault="00FA2EDC" w:rsidP="00FA2EDC">
      <w:pPr>
        <w:spacing w:after="0"/>
        <w:jc w:val="both"/>
      </w:pPr>
    </w:p>
    <w:p w:rsidR="00FA2EDC" w:rsidRDefault="00FA2EDC" w:rsidP="00FA2EDC">
      <w:pPr>
        <w:spacing w:after="0"/>
        <w:jc w:val="both"/>
      </w:pPr>
      <w:r>
        <w:t>9. W czasie przebywania dziecka w świetlicy szkolnej obowiązuje zakaz korzystania z telefonów komórkowych oraz tabletów.</w:t>
      </w:r>
    </w:p>
    <w:p w:rsidR="00FA2EDC" w:rsidRDefault="00FA2EDC" w:rsidP="00FA2EDC">
      <w:pPr>
        <w:spacing w:after="0"/>
        <w:jc w:val="both"/>
      </w:pPr>
    </w:p>
    <w:p w:rsidR="00FA2EDC" w:rsidRDefault="00FA2EDC" w:rsidP="00FA2EDC">
      <w:pPr>
        <w:spacing w:after="0"/>
        <w:jc w:val="both"/>
      </w:pPr>
      <w:r>
        <w:t>10. Do zajęć w świetlicy szkolnej wykorzystywane są materiały zakupione ze środków</w:t>
      </w:r>
    </w:p>
    <w:p w:rsidR="00FA2EDC" w:rsidRDefault="00FA2EDC" w:rsidP="00FA2EDC">
      <w:pPr>
        <w:spacing w:after="0"/>
        <w:jc w:val="both"/>
      </w:pPr>
      <w:r>
        <w:t>finansowych Szkoły oraz ze środków zgromadzonych w ramach tzw. „Wyprawki</w:t>
      </w:r>
    </w:p>
    <w:p w:rsidR="00FA2EDC" w:rsidRDefault="00FA2EDC" w:rsidP="00FA2EDC">
      <w:pPr>
        <w:spacing w:after="0"/>
        <w:jc w:val="both"/>
      </w:pPr>
      <w:r>
        <w:t>dziecka”.</w:t>
      </w:r>
    </w:p>
    <w:p w:rsidR="00FA2EDC" w:rsidRDefault="00FA2EDC" w:rsidP="00FA2EDC">
      <w:pPr>
        <w:spacing w:after="0"/>
        <w:jc w:val="both"/>
      </w:pPr>
      <w:r>
        <w:t>11. Uczniowie mają obowiązek szanowania i dbania o wyposażenie świetlicy szkolnej.</w:t>
      </w:r>
    </w:p>
    <w:p w:rsidR="005E0497" w:rsidRDefault="005E0497" w:rsidP="00FA2EDC">
      <w:pPr>
        <w:jc w:val="both"/>
      </w:pPr>
    </w:p>
    <w:sectPr w:rsidR="005E0497" w:rsidSect="005E0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EDC"/>
    <w:rsid w:val="005E0497"/>
    <w:rsid w:val="00FA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2025-09-22T10:27:00Z</dcterms:created>
  <dcterms:modified xsi:type="dcterms:W3CDTF">2025-09-22T10:35:00Z</dcterms:modified>
</cp:coreProperties>
</file>